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EB" w:rsidRDefault="000473EB" w:rsidP="000473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0473EB" w:rsidRDefault="000473EB" w:rsidP="000473EB">
      <w:pPr>
        <w:rPr>
          <w:rFonts w:ascii="Times New Roman" w:hAnsi="Times New Roman" w:cs="Times New Roman"/>
          <w:b/>
        </w:rPr>
      </w:pPr>
    </w:p>
    <w:p w:rsidR="000473EB" w:rsidRPr="00C17668" w:rsidRDefault="000473EB" w:rsidP="000473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</w:t>
      </w:r>
      <w:r w:rsidRPr="00C17668">
        <w:rPr>
          <w:rFonts w:ascii="Times New Roman" w:hAnsi="Times New Roman" w:cs="Times New Roman"/>
          <w:b/>
        </w:rPr>
        <w:t xml:space="preserve"> профилактики рисков причинения вреда (ущерба) охраняемым законом </w:t>
      </w:r>
      <w:r>
        <w:rPr>
          <w:rFonts w:ascii="Times New Roman" w:hAnsi="Times New Roman" w:cs="Times New Roman"/>
          <w:b/>
        </w:rPr>
        <w:t>ценностям на 2024</w:t>
      </w:r>
      <w:r w:rsidRPr="00C17668">
        <w:rPr>
          <w:rFonts w:ascii="Times New Roman" w:hAnsi="Times New Roman" w:cs="Times New Roman"/>
          <w:b/>
        </w:rPr>
        <w:t xml:space="preserve"> год в рамках муниципального контроля в сфере благоустройства на территории </w:t>
      </w:r>
      <w:r w:rsidR="00766C4E">
        <w:rPr>
          <w:rFonts w:ascii="Times New Roman" w:hAnsi="Times New Roman" w:cs="Times New Roman"/>
          <w:b/>
        </w:rPr>
        <w:t>Назаровского</w:t>
      </w:r>
      <w:r w:rsidRPr="00C17668">
        <w:rPr>
          <w:rFonts w:ascii="Times New Roman" w:hAnsi="Times New Roman" w:cs="Times New Roman"/>
          <w:b/>
        </w:rPr>
        <w:t xml:space="preserve"> сельсовета Михайловского района Алтайского края</w:t>
      </w:r>
    </w:p>
    <w:p w:rsidR="000473EB" w:rsidRPr="00B22C05" w:rsidRDefault="000473EB" w:rsidP="000473EB">
      <w:pPr>
        <w:jc w:val="center"/>
        <w:rPr>
          <w:rFonts w:ascii="Times New Roman" w:hAnsi="Times New Roman" w:cs="Times New Roman"/>
        </w:rPr>
      </w:pPr>
    </w:p>
    <w:p w:rsidR="000473EB" w:rsidRPr="00B22C05" w:rsidRDefault="000473EB" w:rsidP="000473EB">
      <w:pPr>
        <w:jc w:val="center"/>
        <w:rPr>
          <w:rFonts w:ascii="Times New Roman" w:hAnsi="Times New Roman" w:cs="Times New Roman"/>
        </w:rPr>
      </w:pP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 w:firstLine="1160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Настоящая Программа профилактики рисков причинения вреда (ущерба) охра</w:t>
      </w:r>
      <w:r>
        <w:rPr>
          <w:color w:val="000000"/>
          <w:sz w:val="24"/>
          <w:szCs w:val="24"/>
          <w:lang w:eastAsia="ru-RU" w:bidi="ru-RU"/>
        </w:rPr>
        <w:t>няемым законом ценностям на 2024</w:t>
      </w:r>
      <w:r w:rsidRPr="00B22C05">
        <w:rPr>
          <w:color w:val="000000"/>
          <w:sz w:val="24"/>
          <w:szCs w:val="24"/>
          <w:lang w:eastAsia="ru-RU" w:bidi="ru-RU"/>
        </w:rPr>
        <w:t xml:space="preserve"> год в рамках муниципального контроля в сфере благоустройства на территории </w:t>
      </w:r>
      <w:r w:rsidR="00766C4E">
        <w:rPr>
          <w:color w:val="000000"/>
          <w:sz w:val="24"/>
          <w:szCs w:val="24"/>
          <w:lang w:eastAsia="ru-RU" w:bidi="ru-RU"/>
        </w:rPr>
        <w:t>Назаровского</w:t>
      </w:r>
      <w:r w:rsidRPr="00B22C05">
        <w:rPr>
          <w:color w:val="000000"/>
          <w:sz w:val="24"/>
          <w:szCs w:val="24"/>
          <w:lang w:eastAsia="ru-RU" w:bidi="ru-RU"/>
        </w:rPr>
        <w:t xml:space="preserve"> сельсовета Михайловского района Алтайского края.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(далее </w:t>
      </w:r>
      <w:r w:rsidRPr="00B22C05">
        <w:rPr>
          <w:sz w:val="24"/>
          <w:szCs w:val="24"/>
        </w:rPr>
        <w:t xml:space="preserve">- </w:t>
      </w:r>
      <w:r w:rsidRPr="00B22C05">
        <w:rPr>
          <w:color w:val="000000"/>
          <w:sz w:val="24"/>
          <w:szCs w:val="24"/>
          <w:lang w:eastAsia="ru-RU" w:bidi="ru-RU"/>
        </w:rPr>
        <w:t>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73EB" w:rsidRPr="00B22C05" w:rsidRDefault="000473EB" w:rsidP="000473EB">
      <w:pPr>
        <w:pStyle w:val="Bodytext20"/>
        <w:shd w:val="clear" w:color="auto" w:fill="auto"/>
        <w:spacing w:after="668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Настоящая Программа разработана и подлежит исполнению администрацией </w:t>
      </w:r>
      <w:r w:rsidR="00766C4E">
        <w:rPr>
          <w:color w:val="000000"/>
          <w:sz w:val="24"/>
          <w:szCs w:val="24"/>
          <w:lang w:eastAsia="ru-RU" w:bidi="ru-RU"/>
        </w:rPr>
        <w:t>Назаровского</w:t>
      </w:r>
      <w:r w:rsidRPr="00B22C05">
        <w:rPr>
          <w:color w:val="000000"/>
          <w:sz w:val="24"/>
          <w:szCs w:val="24"/>
          <w:lang w:eastAsia="ru-RU" w:bidi="ru-RU"/>
        </w:rPr>
        <w:t xml:space="preserve"> сельсовета Михайловского района Алтайского края (далее по тексту - администрация).</w:t>
      </w:r>
    </w:p>
    <w:p w:rsidR="000473EB" w:rsidRPr="00B22C05" w:rsidRDefault="000473EB" w:rsidP="000473EB">
      <w:pPr>
        <w:pStyle w:val="Bodytext70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473EB" w:rsidRPr="00B22C05" w:rsidRDefault="000473EB" w:rsidP="000473EB">
      <w:pPr>
        <w:pStyle w:val="Bodytext20"/>
        <w:numPr>
          <w:ilvl w:val="1"/>
          <w:numId w:val="5"/>
        </w:numPr>
        <w:shd w:val="clear" w:color="auto" w:fill="auto"/>
        <w:tabs>
          <w:tab w:val="left" w:pos="1040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Вид муниципального контроля: муниципальный контроль в сфере благоустройства.</w:t>
      </w:r>
    </w:p>
    <w:p w:rsidR="000473EB" w:rsidRPr="00B22C05" w:rsidRDefault="000473EB" w:rsidP="000473EB">
      <w:pPr>
        <w:pStyle w:val="Bodytext20"/>
        <w:numPr>
          <w:ilvl w:val="1"/>
          <w:numId w:val="5"/>
        </w:numPr>
        <w:shd w:val="clear" w:color="auto" w:fill="auto"/>
        <w:tabs>
          <w:tab w:val="left" w:pos="1060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</w:t>
      </w:r>
      <w:r w:rsidRPr="00B22C05">
        <w:rPr>
          <w:sz w:val="24"/>
          <w:szCs w:val="24"/>
        </w:rPr>
        <w:t xml:space="preserve">- </w:t>
      </w:r>
      <w:r w:rsidRPr="00B22C05">
        <w:rPr>
          <w:color w:val="000000"/>
          <w:sz w:val="24"/>
          <w:szCs w:val="24"/>
          <w:lang w:eastAsia="ru-RU" w:bidi="ru-RU"/>
        </w:rPr>
        <w:t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исполнение решений, принимаемых по результатам контрольных мероприятий.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рамках профилактики рисков причинения вреда (ущерба) охраняемым законом</w:t>
      </w:r>
      <w:r>
        <w:rPr>
          <w:color w:val="000000"/>
          <w:sz w:val="24"/>
          <w:szCs w:val="24"/>
          <w:lang w:eastAsia="ru-RU" w:bidi="ru-RU"/>
        </w:rPr>
        <w:t xml:space="preserve"> ценностям администрацией в 2024</w:t>
      </w:r>
      <w:r w:rsidRPr="00B22C05">
        <w:rPr>
          <w:color w:val="000000"/>
          <w:sz w:val="24"/>
          <w:szCs w:val="24"/>
          <w:lang w:eastAsia="ru-RU" w:bidi="ru-RU"/>
        </w:rPr>
        <w:t xml:space="preserve"> году осуществляются следующие мероприятия: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473EB" w:rsidRPr="00B22C05" w:rsidRDefault="000473EB" w:rsidP="000473EB">
      <w:pPr>
        <w:pStyle w:val="Bodytext20"/>
        <w:shd w:val="clear" w:color="auto" w:fill="auto"/>
        <w:spacing w:after="74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</w:t>
      </w:r>
      <w:r w:rsidRPr="00B22C05">
        <w:rPr>
          <w:color w:val="000000"/>
          <w:sz w:val="24"/>
          <w:szCs w:val="24"/>
          <w:lang w:eastAsia="ru-RU" w:bidi="ru-RU"/>
        </w:rPr>
        <w:lastRenderedPageBreak/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473EB" w:rsidRPr="00B22C05" w:rsidRDefault="000473EB" w:rsidP="000473EB">
      <w:pPr>
        <w:pStyle w:val="Bodytext70"/>
        <w:numPr>
          <w:ilvl w:val="0"/>
          <w:numId w:val="5"/>
        </w:numPr>
        <w:shd w:val="clear" w:color="auto" w:fill="auto"/>
        <w:tabs>
          <w:tab w:val="left" w:pos="610"/>
        </w:tabs>
        <w:spacing w:after="3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Цели и задачи реализации Программы</w:t>
      </w:r>
    </w:p>
    <w:p w:rsidR="000473EB" w:rsidRPr="00B22C05" w:rsidRDefault="000473EB" w:rsidP="000473EB">
      <w:pPr>
        <w:pStyle w:val="Bodytext20"/>
        <w:numPr>
          <w:ilvl w:val="1"/>
          <w:numId w:val="5"/>
        </w:numPr>
        <w:shd w:val="clear" w:color="auto" w:fill="auto"/>
        <w:spacing w:after="0" w:line="240" w:lineRule="auto"/>
        <w:ind w:right="149"/>
        <w:jc w:val="both"/>
        <w:rPr>
          <w:color w:val="000000"/>
          <w:sz w:val="24"/>
          <w:szCs w:val="24"/>
          <w:lang w:eastAsia="ru-RU" w:bidi="ru-RU"/>
        </w:rPr>
      </w:pPr>
      <w:r w:rsidRPr="00B22C05">
        <w:rPr>
          <w:color w:val="000000"/>
          <w:sz w:val="24"/>
          <w:szCs w:val="24"/>
          <w:lang w:eastAsia="ru-RU" w:bidi="ru-RU"/>
        </w:rPr>
        <w:t>Целями профилактической работы являются: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1)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22C05">
        <w:rPr>
          <w:color w:val="000000"/>
          <w:sz w:val="24"/>
          <w:szCs w:val="24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:rsidR="000473EB" w:rsidRPr="00B22C05" w:rsidRDefault="000473EB" w:rsidP="000473EB">
      <w:pPr>
        <w:pStyle w:val="Bodytext20"/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2)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Pr="00B22C05">
        <w:rPr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73EB" w:rsidRPr="00B22C05" w:rsidRDefault="000473EB" w:rsidP="000473EB">
      <w:pPr>
        <w:pStyle w:val="Bodytext20"/>
        <w:numPr>
          <w:ilvl w:val="0"/>
          <w:numId w:val="6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73EB" w:rsidRPr="00B22C05" w:rsidRDefault="000473EB" w:rsidP="000473EB">
      <w:pPr>
        <w:pStyle w:val="Bodytext20"/>
        <w:numPr>
          <w:ilvl w:val="0"/>
          <w:numId w:val="6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73EB" w:rsidRPr="00B22C05" w:rsidRDefault="000473EB" w:rsidP="000473EB">
      <w:pPr>
        <w:pStyle w:val="Bodytext20"/>
        <w:numPr>
          <w:ilvl w:val="0"/>
          <w:numId w:val="6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снижение административной нагрузки на контролируемых лиц;</w:t>
      </w:r>
    </w:p>
    <w:p w:rsidR="000473EB" w:rsidRPr="00B22C05" w:rsidRDefault="000473EB" w:rsidP="000473EB">
      <w:pPr>
        <w:pStyle w:val="Bodytext20"/>
        <w:numPr>
          <w:ilvl w:val="0"/>
          <w:numId w:val="6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снижение размера ущерба, причиняемого охраняемым законом ценностям.</w:t>
      </w:r>
    </w:p>
    <w:p w:rsidR="000473EB" w:rsidRPr="00B22C05" w:rsidRDefault="000473EB" w:rsidP="000473EB">
      <w:pPr>
        <w:pStyle w:val="Bodytext20"/>
        <w:numPr>
          <w:ilvl w:val="0"/>
          <w:numId w:val="7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Задачами профилактической работы являются:</w:t>
      </w:r>
    </w:p>
    <w:p w:rsidR="000473EB" w:rsidRPr="00B22C05" w:rsidRDefault="000473EB" w:rsidP="000473EB">
      <w:pPr>
        <w:pStyle w:val="Bodytext20"/>
        <w:numPr>
          <w:ilvl w:val="0"/>
          <w:numId w:val="8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укрепление системы профилактики нарушений обязательных требований;</w:t>
      </w:r>
    </w:p>
    <w:p w:rsidR="000473EB" w:rsidRPr="00B22C05" w:rsidRDefault="000473EB" w:rsidP="000473EB">
      <w:pPr>
        <w:pStyle w:val="Bodytext20"/>
        <w:numPr>
          <w:ilvl w:val="0"/>
          <w:numId w:val="8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473EB" w:rsidRPr="00B22C05" w:rsidRDefault="000473EB" w:rsidP="000473EB">
      <w:pPr>
        <w:pStyle w:val="Bodytext20"/>
        <w:numPr>
          <w:ilvl w:val="0"/>
          <w:numId w:val="8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473EB" w:rsidRPr="00B22C05" w:rsidRDefault="000473EB" w:rsidP="000473EB">
      <w:pPr>
        <w:pStyle w:val="Bodytext20"/>
        <w:shd w:val="clear" w:color="auto" w:fill="auto"/>
        <w:spacing w:after="74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 1 №248-ФЗ).</w:t>
      </w:r>
    </w:p>
    <w:p w:rsidR="000473EB" w:rsidRPr="00B22C05" w:rsidRDefault="000473EB" w:rsidP="000473EB">
      <w:pPr>
        <w:pStyle w:val="Bodytext70"/>
        <w:numPr>
          <w:ilvl w:val="0"/>
          <w:numId w:val="5"/>
        </w:numPr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Перечень профилактических мероприятий, сроки (периодичность) их проведения</w:t>
      </w:r>
    </w:p>
    <w:tbl>
      <w:tblPr>
        <w:tblStyle w:val="a3"/>
        <w:tblW w:w="10065" w:type="dxa"/>
        <w:tblInd w:w="-289" w:type="dxa"/>
        <w:tblLook w:val="04A0"/>
      </w:tblPr>
      <w:tblGrid>
        <w:gridCol w:w="704"/>
        <w:gridCol w:w="4542"/>
        <w:gridCol w:w="2551"/>
        <w:gridCol w:w="2268"/>
      </w:tblGrid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№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п/п</w:t>
            </w:r>
          </w:p>
        </w:tc>
        <w:tc>
          <w:tcPr>
            <w:tcW w:w="4542" w:type="dxa"/>
            <w:vAlign w:val="center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Наименование</w:t>
            </w:r>
            <w:r>
              <w:rPr>
                <w:rStyle w:val="Bodytext2Bold"/>
                <w:sz w:val="24"/>
                <w:szCs w:val="24"/>
              </w:rPr>
              <w:t xml:space="preserve"> </w:t>
            </w:r>
            <w:r w:rsidRPr="00B22C05">
              <w:rPr>
                <w:rStyle w:val="Bodytext2Bold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vAlign w:val="center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Ответственное должностное лицо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0473EB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  <w:vAlign w:val="bottom"/>
          </w:tcPr>
          <w:p w:rsidR="000473EB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Обобщение правоприменительной </w:t>
            </w:r>
            <w:r w:rsidRPr="00B22C05">
              <w:rPr>
                <w:sz w:val="24"/>
                <w:szCs w:val="24"/>
              </w:rPr>
              <w:lastRenderedPageBreak/>
              <w:t>практики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lastRenderedPageBreak/>
              <w:t xml:space="preserve">ежегодно не позднее </w:t>
            </w:r>
            <w:r w:rsidRPr="00B22C05">
              <w:rPr>
                <w:sz w:val="24"/>
                <w:szCs w:val="24"/>
              </w:rPr>
              <w:lastRenderedPageBreak/>
              <w:t>30 января года, следующего за годом обобщения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правоприменительной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практики.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lastRenderedPageBreak/>
              <w:t xml:space="preserve">Специалист </w:t>
            </w:r>
            <w:r w:rsidRPr="00B22C05">
              <w:rPr>
                <w:sz w:val="24"/>
                <w:szCs w:val="24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42" w:type="dxa"/>
            <w:vAlign w:val="bottom"/>
          </w:tcPr>
          <w:p w:rsidR="000473EB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стимулировании добросовестности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0473EB" w:rsidRPr="00227AEA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AEA">
              <w:rPr>
                <w:bCs/>
                <w:sz w:val="24"/>
                <w:szCs w:val="24"/>
              </w:rPr>
              <w:t>Мероприятия, направленные на нематериальное поощрение добросовестных контролируемых лиц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>администрации, к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Должностным</w:t>
            </w:r>
            <w:r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>обязанностям которого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  <w:vAlign w:val="bottom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том.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>администрации, к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Должностным</w:t>
            </w:r>
            <w:r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>обязанностям которого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Консультирование.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Консультировани</w:t>
            </w:r>
            <w:r>
              <w:rPr>
                <w:sz w:val="24"/>
                <w:szCs w:val="24"/>
              </w:rPr>
              <w:t>е осуществляется в устной или пи</w:t>
            </w:r>
            <w:r w:rsidRPr="00B22C05">
              <w:rPr>
                <w:sz w:val="24"/>
                <w:szCs w:val="24"/>
              </w:rPr>
              <w:t>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0473EB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Самообследование.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5192">
              <w:rPr>
                <w:sz w:val="24"/>
                <w:szCs w:val="24"/>
              </w:rPr>
              <w:t xml:space="preserve">В целях определения уровня соблюдения контролируемыми лицами обязательных требований контролируемые лица могут самостоятельно оценить соблюдение ими </w:t>
            </w:r>
            <w:r w:rsidRPr="00AE5192">
              <w:rPr>
                <w:sz w:val="24"/>
                <w:szCs w:val="24"/>
              </w:rPr>
              <w:lastRenderedPageBreak/>
              <w:t>обязательных требований</w:t>
            </w:r>
            <w:r>
              <w:t>.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42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администрации, к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должностным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обязанностям которого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контроля</w:t>
            </w:r>
          </w:p>
        </w:tc>
      </w:tr>
    </w:tbl>
    <w:p w:rsidR="000473EB" w:rsidRDefault="000473EB" w:rsidP="000473EB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p w:rsidR="000473EB" w:rsidRPr="00677C20" w:rsidRDefault="000473EB" w:rsidP="000473EB">
      <w:pPr>
        <w:pStyle w:val="Tablecaption0"/>
        <w:numPr>
          <w:ilvl w:val="0"/>
          <w:numId w:val="5"/>
        </w:numPr>
        <w:shd w:val="clear" w:color="auto" w:fill="auto"/>
        <w:spacing w:line="600" w:lineRule="exact"/>
        <w:jc w:val="both"/>
        <w:rPr>
          <w:sz w:val="24"/>
          <w:szCs w:val="24"/>
        </w:rPr>
      </w:pPr>
      <w:r w:rsidRPr="00677C20">
        <w:rPr>
          <w:color w:val="000000"/>
          <w:sz w:val="24"/>
          <w:szCs w:val="24"/>
          <w:lang w:eastAsia="ru-RU" w:bidi="ru-RU"/>
        </w:rPr>
        <w:t>Показатели результативности и эффективности Программы</w:t>
      </w:r>
    </w:p>
    <w:p w:rsidR="000473EB" w:rsidRDefault="000473EB" w:rsidP="000473EB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5620"/>
        <w:gridCol w:w="3305"/>
      </w:tblGrid>
      <w:tr w:rsidR="000473EB" w:rsidTr="005B65E8">
        <w:tc>
          <w:tcPr>
            <w:tcW w:w="988" w:type="dxa"/>
            <w:vAlign w:val="center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№</w:t>
            </w:r>
          </w:p>
          <w:p w:rsidR="000473EB" w:rsidRPr="00677C20" w:rsidRDefault="000473EB" w:rsidP="000473EB">
            <w:pPr>
              <w:pStyle w:val="Bodytext20"/>
              <w:shd w:val="clear" w:color="auto" w:fill="auto"/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п/п</w:t>
            </w:r>
          </w:p>
        </w:tc>
        <w:tc>
          <w:tcPr>
            <w:tcW w:w="5620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Величина</w:t>
            </w:r>
          </w:p>
        </w:tc>
      </w:tr>
      <w:tr w:rsidR="000473EB" w:rsidTr="005B65E8">
        <w:tc>
          <w:tcPr>
            <w:tcW w:w="988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100%</w:t>
            </w:r>
          </w:p>
        </w:tc>
      </w:tr>
      <w:tr w:rsidR="000473EB" w:rsidTr="005B65E8">
        <w:tc>
          <w:tcPr>
            <w:tcW w:w="988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0473EB" w:rsidTr="005B65E8">
        <w:tc>
          <w:tcPr>
            <w:tcW w:w="988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3.</w:t>
            </w:r>
          </w:p>
        </w:tc>
        <w:tc>
          <w:tcPr>
            <w:tcW w:w="5620" w:type="dxa"/>
            <w:vAlign w:val="bottom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20% и более</w:t>
            </w:r>
          </w:p>
        </w:tc>
      </w:tr>
      <w:tr w:rsidR="000473EB" w:rsidTr="005B65E8">
        <w:tc>
          <w:tcPr>
            <w:tcW w:w="988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4.</w:t>
            </w:r>
          </w:p>
        </w:tc>
        <w:tc>
          <w:tcPr>
            <w:tcW w:w="5620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100%</w:t>
            </w:r>
          </w:p>
        </w:tc>
      </w:tr>
    </w:tbl>
    <w:p w:rsidR="000473EB" w:rsidRPr="00B22C05" w:rsidRDefault="000473EB" w:rsidP="000473EB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p w:rsidR="00E21727" w:rsidRPr="000473EB" w:rsidRDefault="00E21727" w:rsidP="000473EB">
      <w:pPr>
        <w:jc w:val="both"/>
      </w:pPr>
    </w:p>
    <w:sectPr w:rsidR="00E21727" w:rsidRPr="000473EB" w:rsidSect="00677C20">
      <w:footerReference w:type="default" r:id="rId7"/>
      <w:pgSz w:w="11907" w:h="16839" w:code="9"/>
      <w:pgMar w:top="851" w:right="85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8A" w:rsidRDefault="00472B8A" w:rsidP="00034392">
      <w:r>
        <w:separator/>
      </w:r>
    </w:p>
  </w:endnote>
  <w:endnote w:type="continuationSeparator" w:id="1">
    <w:p w:rsidR="00472B8A" w:rsidRDefault="00472B8A" w:rsidP="0003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7E" w:rsidRDefault="00034392">
    <w:pPr>
      <w:rPr>
        <w:sz w:val="2"/>
        <w:szCs w:val="2"/>
      </w:rPr>
    </w:pPr>
    <w:r w:rsidRPr="0003439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5" type="#_x0000_t202" style="position:absolute;margin-left:259.8pt;margin-top:1826pt;width:3pt;height:9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mTwAIAAKs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" filled="f" stroked="f">
          <v:textbox style="mso-fit-shape-to-text:t" inset="0,0,0,0">
            <w:txbxContent>
              <w:p w:rsidR="00C3687E" w:rsidRDefault="009419C5">
                <w:r>
                  <w:rPr>
                    <w:rStyle w:val="Headerorfooter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8A" w:rsidRDefault="00472B8A" w:rsidP="00034392">
      <w:r>
        <w:separator/>
      </w:r>
    </w:p>
  </w:footnote>
  <w:footnote w:type="continuationSeparator" w:id="1">
    <w:p w:rsidR="00472B8A" w:rsidRDefault="00472B8A" w:rsidP="00034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F7D"/>
    <w:multiLevelType w:val="multilevel"/>
    <w:tmpl w:val="56FC7EE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032C2D"/>
    <w:multiLevelType w:val="multilevel"/>
    <w:tmpl w:val="6B4E0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3B5501C"/>
    <w:multiLevelType w:val="multilevel"/>
    <w:tmpl w:val="BB46F3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B553EAA"/>
    <w:multiLevelType w:val="multilevel"/>
    <w:tmpl w:val="BDF296FE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73EB"/>
    <w:rsid w:val="00034392"/>
    <w:rsid w:val="000473EB"/>
    <w:rsid w:val="00353AB6"/>
    <w:rsid w:val="00374696"/>
    <w:rsid w:val="00472B8A"/>
    <w:rsid w:val="00556625"/>
    <w:rsid w:val="0069334F"/>
    <w:rsid w:val="00766C4E"/>
    <w:rsid w:val="009419C5"/>
    <w:rsid w:val="00B6028D"/>
    <w:rsid w:val="00CE46E0"/>
    <w:rsid w:val="00E21727"/>
    <w:rsid w:val="00F4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473EB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73EB"/>
    <w:pPr>
      <w:shd w:val="clear" w:color="auto" w:fill="FFFFFF"/>
      <w:spacing w:after="2340" w:line="0" w:lineRule="atLeast"/>
      <w:jc w:val="center"/>
    </w:pPr>
    <w:rPr>
      <w:rFonts w:ascii="Times New Roman" w:eastAsia="Times New Roman" w:hAnsi="Times New Roman" w:cs="Times New Roman"/>
      <w:color w:val="auto"/>
      <w:sz w:val="60"/>
      <w:szCs w:val="60"/>
      <w:lang w:eastAsia="en-US" w:bidi="ar-SA"/>
    </w:rPr>
  </w:style>
  <w:style w:type="character" w:customStyle="1" w:styleId="Bodytext7">
    <w:name w:val="Body text (7)_"/>
    <w:basedOn w:val="a0"/>
    <w:link w:val="Bodytext70"/>
    <w:locked/>
    <w:rsid w:val="000473EB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Bodytext70">
    <w:name w:val="Body text (7)"/>
    <w:basedOn w:val="a"/>
    <w:link w:val="Bodytext7"/>
    <w:rsid w:val="000473EB"/>
    <w:pPr>
      <w:shd w:val="clear" w:color="auto" w:fill="FFFFFF"/>
      <w:spacing w:after="660" w:line="700" w:lineRule="exact"/>
      <w:jc w:val="center"/>
    </w:pPr>
    <w:rPr>
      <w:rFonts w:ascii="Times New Roman" w:eastAsia="Times New Roman" w:hAnsi="Times New Roman" w:cs="Times New Roman"/>
      <w:b/>
      <w:bCs/>
      <w:color w:val="auto"/>
      <w:sz w:val="60"/>
      <w:szCs w:val="60"/>
      <w:lang w:eastAsia="en-US" w:bidi="ar-SA"/>
    </w:rPr>
  </w:style>
  <w:style w:type="character" w:customStyle="1" w:styleId="Tablecaption">
    <w:name w:val="Table caption_"/>
    <w:basedOn w:val="a0"/>
    <w:link w:val="Tablecaption0"/>
    <w:locked/>
    <w:rsid w:val="000473EB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473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60"/>
      <w:szCs w:val="60"/>
      <w:lang w:eastAsia="en-US" w:bidi="ar-SA"/>
    </w:rPr>
  </w:style>
  <w:style w:type="character" w:customStyle="1" w:styleId="Bodytext2Bold">
    <w:name w:val="Body text (2) + Bold"/>
    <w:basedOn w:val="Bodytext2"/>
    <w:rsid w:val="000473EB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0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"/>
    <w:basedOn w:val="a0"/>
    <w:rsid w:val="000473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1337</Words>
  <Characters>7627</Characters>
  <Application>Microsoft Office Word</Application>
  <DocSecurity>0</DocSecurity>
  <Lines>63</Lines>
  <Paragraphs>17</Paragraphs>
  <ScaleCrop>false</ScaleCrop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</cp:revision>
  <dcterms:created xsi:type="dcterms:W3CDTF">2023-11-10T08:44:00Z</dcterms:created>
  <dcterms:modified xsi:type="dcterms:W3CDTF">2023-12-18T08:20:00Z</dcterms:modified>
</cp:coreProperties>
</file>